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50" w:rsidRPr="008E5689" w:rsidRDefault="004D0950" w:rsidP="004D0950">
      <w:pPr>
        <w:rPr>
          <w:b/>
          <w:sz w:val="24"/>
          <w:u w:val="single"/>
        </w:rPr>
      </w:pPr>
      <w:r w:rsidRPr="008E5689">
        <w:rPr>
          <w:b/>
          <w:sz w:val="24"/>
        </w:rPr>
        <w:t xml:space="preserve">Name: </w:t>
      </w:r>
      <w:r w:rsidRPr="008E5689">
        <w:rPr>
          <w:b/>
          <w:sz w:val="24"/>
          <w:u w:val="single"/>
        </w:rPr>
        <w:tab/>
      </w:r>
      <w:r w:rsidRPr="008E5689">
        <w:rPr>
          <w:b/>
          <w:sz w:val="24"/>
          <w:u w:val="single"/>
        </w:rPr>
        <w:tab/>
      </w:r>
      <w:r w:rsidRPr="008E5689">
        <w:rPr>
          <w:b/>
          <w:sz w:val="24"/>
          <w:u w:val="single"/>
        </w:rPr>
        <w:tab/>
      </w:r>
      <w:r w:rsidRPr="008E5689">
        <w:rPr>
          <w:b/>
          <w:sz w:val="24"/>
          <w:u w:val="single"/>
        </w:rPr>
        <w:tab/>
      </w:r>
      <w:r w:rsidRPr="008E5689">
        <w:rPr>
          <w:b/>
          <w:sz w:val="24"/>
          <w:u w:val="single"/>
        </w:rPr>
        <w:tab/>
      </w:r>
    </w:p>
    <w:p w:rsidR="004D0950" w:rsidRPr="008E5689" w:rsidRDefault="004D0950" w:rsidP="004D0950">
      <w:pPr>
        <w:rPr>
          <w:b/>
          <w:sz w:val="24"/>
          <w:u w:val="single"/>
        </w:rPr>
      </w:pPr>
      <w:r w:rsidRPr="008E5689">
        <w:rPr>
          <w:b/>
          <w:sz w:val="24"/>
        </w:rPr>
        <w:t xml:space="preserve">800 Number: </w:t>
      </w:r>
      <w:r w:rsidRPr="008E5689">
        <w:rPr>
          <w:b/>
          <w:sz w:val="24"/>
          <w:u w:val="single"/>
        </w:rPr>
        <w:tab/>
      </w:r>
      <w:r w:rsidRPr="008E5689">
        <w:rPr>
          <w:b/>
          <w:sz w:val="24"/>
          <w:u w:val="single"/>
        </w:rPr>
        <w:tab/>
      </w:r>
      <w:r w:rsidRPr="008E5689">
        <w:rPr>
          <w:b/>
          <w:sz w:val="24"/>
          <w:u w:val="single"/>
        </w:rPr>
        <w:tab/>
      </w:r>
      <w:r w:rsidRPr="008E5689">
        <w:rPr>
          <w:b/>
          <w:sz w:val="24"/>
          <w:u w:val="single"/>
        </w:rPr>
        <w:tab/>
      </w:r>
    </w:p>
    <w:p w:rsidR="004D0950" w:rsidRPr="008E5689" w:rsidRDefault="004D0950" w:rsidP="004D0950">
      <w:pPr>
        <w:rPr>
          <w:b/>
          <w:sz w:val="32"/>
        </w:rPr>
      </w:pPr>
      <w:r w:rsidRPr="008E5689">
        <w:rPr>
          <w:b/>
          <w:sz w:val="24"/>
        </w:rPr>
        <w:t>Instructions:</w:t>
      </w:r>
      <w:r w:rsidRPr="008E5689">
        <w:rPr>
          <w:sz w:val="24"/>
        </w:rPr>
        <w:t xml:space="preserve"> Read through the facts below and answer the questions at the end.  </w:t>
      </w:r>
    </w:p>
    <w:p w:rsidR="009B6CCD" w:rsidRPr="008E5689" w:rsidRDefault="00222FD9" w:rsidP="004D0950">
      <w:pPr>
        <w:jc w:val="center"/>
        <w:rPr>
          <w:b/>
          <w:sz w:val="32"/>
        </w:rPr>
      </w:pPr>
      <w:r>
        <w:rPr>
          <w:b/>
          <w:sz w:val="32"/>
        </w:rPr>
        <w:t>Forgery and Its Impact</w:t>
      </w:r>
    </w:p>
    <w:p w:rsidR="008E5689" w:rsidRDefault="00BF3C60" w:rsidP="00BF3C60">
      <w:pPr>
        <w:rPr>
          <w:sz w:val="24"/>
        </w:rPr>
      </w:pPr>
      <w:r>
        <w:rPr>
          <w:sz w:val="24"/>
        </w:rPr>
        <w:t xml:space="preserve">Within University Housing, signatures on housing forms are verified by the staff.  Forgery of a signature is against policy.  The deception involved in forgery is a significant concern. </w:t>
      </w:r>
    </w:p>
    <w:p w:rsidR="008E5689" w:rsidRDefault="008E5689" w:rsidP="008E5689">
      <w:pPr>
        <w:rPr>
          <w:sz w:val="24"/>
        </w:rPr>
      </w:pPr>
      <w:r w:rsidRPr="008E5689">
        <w:rPr>
          <w:sz w:val="24"/>
        </w:rPr>
        <w:t>According to Illinois forgery laws, a person commits forgery when he or she knowingl</w:t>
      </w:r>
      <w:r>
        <w:rPr>
          <w:sz w:val="24"/>
        </w:rPr>
        <w:t xml:space="preserve">y and with intent to defraud: </w:t>
      </w:r>
    </w:p>
    <w:p w:rsidR="008E5689" w:rsidRPr="008E5689" w:rsidRDefault="008E5689" w:rsidP="008E5689">
      <w:pPr>
        <w:pStyle w:val="ListParagraph"/>
        <w:numPr>
          <w:ilvl w:val="0"/>
          <w:numId w:val="4"/>
        </w:numPr>
        <w:rPr>
          <w:sz w:val="24"/>
        </w:rPr>
      </w:pPr>
      <w:r w:rsidRPr="008E5689">
        <w:rPr>
          <w:sz w:val="24"/>
        </w:rPr>
        <w:t xml:space="preserve">Issues or delivers any such document, knowing it to have been thus made or altered </w:t>
      </w:r>
    </w:p>
    <w:p w:rsidR="008E5689" w:rsidRDefault="008E5689" w:rsidP="008E5689">
      <w:pPr>
        <w:pStyle w:val="ListParagraph"/>
        <w:numPr>
          <w:ilvl w:val="0"/>
          <w:numId w:val="4"/>
        </w:numPr>
        <w:rPr>
          <w:sz w:val="24"/>
        </w:rPr>
      </w:pPr>
      <w:r w:rsidRPr="008E5689">
        <w:rPr>
          <w:sz w:val="24"/>
        </w:rPr>
        <w:t xml:space="preserve">Possesses, with the intent to issue or deliver, any such document knowing it to have been thus made or altered </w:t>
      </w:r>
    </w:p>
    <w:p w:rsidR="008E5689" w:rsidRPr="008E5689" w:rsidRDefault="008E5689" w:rsidP="008E5689">
      <w:pPr>
        <w:pStyle w:val="ListParagraph"/>
        <w:numPr>
          <w:ilvl w:val="0"/>
          <w:numId w:val="4"/>
        </w:numPr>
        <w:rPr>
          <w:sz w:val="24"/>
        </w:rPr>
      </w:pPr>
      <w:r w:rsidRPr="008E5689">
        <w:rPr>
          <w:sz w:val="24"/>
        </w:rPr>
        <w:t xml:space="preserve">Unlawfully uses another person's digital signature </w:t>
      </w:r>
    </w:p>
    <w:p w:rsidR="008E5689" w:rsidRDefault="008E5689" w:rsidP="008E5689">
      <w:pPr>
        <w:pStyle w:val="ListParagraph"/>
        <w:numPr>
          <w:ilvl w:val="0"/>
          <w:numId w:val="4"/>
        </w:numPr>
        <w:rPr>
          <w:sz w:val="24"/>
        </w:rPr>
      </w:pPr>
      <w:r w:rsidRPr="008E5689">
        <w:rPr>
          <w:sz w:val="24"/>
        </w:rPr>
        <w:t xml:space="preserve">Unlawfully uses another person's signature device (i.e., unique information such as a code or personal identification number (PIN), or a uniquely configured physical device) to create his or her electronic signature </w:t>
      </w:r>
    </w:p>
    <w:p w:rsidR="00BF3C60" w:rsidRDefault="00BF3C60" w:rsidP="00BF3C60">
      <w:pPr>
        <w:rPr>
          <w:sz w:val="24"/>
        </w:rPr>
      </w:pPr>
      <w:r>
        <w:rPr>
          <w:sz w:val="24"/>
        </w:rPr>
        <w:t xml:space="preserve">Information retrieved from </w:t>
      </w:r>
      <w:hyperlink r:id="rId5" w:history="1">
        <w:r w:rsidRPr="00D703A8">
          <w:rPr>
            <w:rStyle w:val="Hyperlink"/>
            <w:sz w:val="24"/>
          </w:rPr>
          <w:t>http://statelaws.findlaw.com/illinois-law/illinois-forgery-laws.html</w:t>
        </w:r>
      </w:hyperlink>
    </w:p>
    <w:p w:rsidR="008E5689" w:rsidRPr="008E5689" w:rsidRDefault="008E5689" w:rsidP="00AC11A6">
      <w:pPr>
        <w:spacing w:after="0"/>
        <w:rPr>
          <w:sz w:val="24"/>
        </w:rPr>
      </w:pPr>
    </w:p>
    <w:p w:rsidR="00BF3C60" w:rsidRDefault="00BF3C60" w:rsidP="004D0950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Why is forgery not acceptable on housing forms, such as the overnight guest form?</w:t>
      </w:r>
    </w:p>
    <w:p w:rsidR="00BF3C60" w:rsidRDefault="00BF3C60" w:rsidP="00BF3C60">
      <w:pPr>
        <w:rPr>
          <w:sz w:val="24"/>
        </w:rPr>
      </w:pPr>
    </w:p>
    <w:p w:rsidR="00173CCE" w:rsidRDefault="00173CCE" w:rsidP="00BF3C60">
      <w:pPr>
        <w:rPr>
          <w:sz w:val="24"/>
        </w:rPr>
      </w:pPr>
    </w:p>
    <w:p w:rsidR="00BF3C60" w:rsidRDefault="00BF3C60" w:rsidP="00BF3C60">
      <w:pPr>
        <w:rPr>
          <w:sz w:val="24"/>
        </w:rPr>
      </w:pPr>
    </w:p>
    <w:p w:rsidR="00BF3C60" w:rsidRPr="00BF3C60" w:rsidRDefault="00BF3C60" w:rsidP="00BF3C60">
      <w:pPr>
        <w:rPr>
          <w:sz w:val="24"/>
        </w:rPr>
      </w:pPr>
    </w:p>
    <w:p w:rsidR="00BF3C60" w:rsidRDefault="00BF3C60" w:rsidP="004D0950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If you forged other types of documents, such as </w:t>
      </w:r>
      <w:r w:rsidR="00222FD9">
        <w:rPr>
          <w:sz w:val="24"/>
        </w:rPr>
        <w:t>legal documents</w:t>
      </w:r>
      <w:bookmarkStart w:id="0" w:name="_GoBack"/>
      <w:bookmarkEnd w:id="0"/>
      <w:r w:rsidR="00173CCE">
        <w:rPr>
          <w:sz w:val="24"/>
        </w:rPr>
        <w:t>, what</w:t>
      </w:r>
      <w:r>
        <w:rPr>
          <w:sz w:val="24"/>
        </w:rPr>
        <w:t xml:space="preserve"> could be the consequences?</w:t>
      </w:r>
    </w:p>
    <w:p w:rsidR="00BF3C60" w:rsidRDefault="00BF3C60" w:rsidP="00BF3C60">
      <w:pPr>
        <w:rPr>
          <w:sz w:val="24"/>
        </w:rPr>
      </w:pPr>
    </w:p>
    <w:p w:rsidR="00173CCE" w:rsidRDefault="00173CCE" w:rsidP="00BF3C60">
      <w:pPr>
        <w:rPr>
          <w:sz w:val="24"/>
        </w:rPr>
      </w:pPr>
    </w:p>
    <w:p w:rsidR="00BF3C60" w:rsidRDefault="00BF3C60" w:rsidP="00BF3C60">
      <w:pPr>
        <w:rPr>
          <w:sz w:val="24"/>
        </w:rPr>
      </w:pPr>
    </w:p>
    <w:p w:rsidR="00BF3C60" w:rsidRDefault="00BF3C60" w:rsidP="00BF3C60">
      <w:pPr>
        <w:rPr>
          <w:sz w:val="24"/>
        </w:rPr>
      </w:pPr>
    </w:p>
    <w:p w:rsidR="004D0950" w:rsidRPr="008E5689" w:rsidRDefault="00BF3C60" w:rsidP="00BF3C60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What have you learned from this experience?</w:t>
      </w:r>
      <w:r w:rsidRPr="008E5689">
        <w:rPr>
          <w:sz w:val="24"/>
        </w:rPr>
        <w:t xml:space="preserve"> </w:t>
      </w:r>
    </w:p>
    <w:sectPr w:rsidR="004D0950" w:rsidRPr="008E5689" w:rsidSect="004D09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F6"/>
    <w:multiLevelType w:val="hybridMultilevel"/>
    <w:tmpl w:val="D6CA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42C78"/>
    <w:multiLevelType w:val="hybridMultilevel"/>
    <w:tmpl w:val="56DC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31559"/>
    <w:multiLevelType w:val="hybridMultilevel"/>
    <w:tmpl w:val="5EFA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D3E2D"/>
    <w:multiLevelType w:val="hybridMultilevel"/>
    <w:tmpl w:val="10A2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C6"/>
    <w:rsid w:val="00173CCE"/>
    <w:rsid w:val="001E20C6"/>
    <w:rsid w:val="00214EC0"/>
    <w:rsid w:val="00222FD9"/>
    <w:rsid w:val="003034AF"/>
    <w:rsid w:val="00335A6C"/>
    <w:rsid w:val="004D0950"/>
    <w:rsid w:val="008E5689"/>
    <w:rsid w:val="009B6CCD"/>
    <w:rsid w:val="00AC11A6"/>
    <w:rsid w:val="00B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D0AA"/>
  <w15:docId w15:val="{2A216A07-2B18-4AA5-8479-28A2D5ED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0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0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1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telaws.findlaw.com/illinois-law/illinois-forgery-law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Mals, Laura</dc:creator>
  <cp:lastModifiedBy>Harlan, Cory</cp:lastModifiedBy>
  <cp:revision>2</cp:revision>
  <dcterms:created xsi:type="dcterms:W3CDTF">2018-06-26T13:56:00Z</dcterms:created>
  <dcterms:modified xsi:type="dcterms:W3CDTF">2018-06-26T13:56:00Z</dcterms:modified>
</cp:coreProperties>
</file>